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36824" w:rsidRDefault="005E4A54">
      <w:bookmarkStart w:id="0" w:name="_GoBack"/>
      <w:bookmarkEnd w:id="0"/>
      <w:r>
        <w:t>Programa de examen</w:t>
      </w:r>
    </w:p>
    <w:p w14:paraId="00000002" w14:textId="77777777" w:rsidR="00436824" w:rsidRDefault="005E4A54">
      <w:r>
        <w:t>Año: 2019</w:t>
      </w:r>
    </w:p>
    <w:p w14:paraId="00000003" w14:textId="77777777" w:rsidR="00436824" w:rsidRDefault="005E4A54">
      <w:r>
        <w:t>Curso: 5°1°</w:t>
      </w:r>
    </w:p>
    <w:p w14:paraId="00000004" w14:textId="77777777" w:rsidR="00436824" w:rsidRDefault="005E4A54">
      <w:r>
        <w:t>Materia: Literatura</w:t>
      </w:r>
    </w:p>
    <w:p w14:paraId="00000005" w14:textId="77777777" w:rsidR="00436824" w:rsidRDefault="005E4A54">
      <w:r>
        <w:t>Profesora: Monzón Sabrina</w:t>
      </w:r>
    </w:p>
    <w:p w14:paraId="00000006" w14:textId="77777777" w:rsidR="00436824" w:rsidRDefault="00436824"/>
    <w:p w14:paraId="00000007" w14:textId="77777777" w:rsidR="00436824" w:rsidRDefault="005E4A54">
      <w:r>
        <w:t>Contenidos</w:t>
      </w:r>
    </w:p>
    <w:p w14:paraId="00000008" w14:textId="77777777" w:rsidR="00436824" w:rsidRDefault="005E4A54">
      <w:r>
        <w:t>Cosmovisión. Canon. Género. Intertextualidad</w:t>
      </w:r>
    </w:p>
    <w:p w14:paraId="00000009" w14:textId="77777777" w:rsidR="00436824" w:rsidRDefault="005E4A54">
      <w:r>
        <w:t>Realismo</w:t>
      </w:r>
    </w:p>
    <w:p w14:paraId="0000000A" w14:textId="77777777" w:rsidR="00436824" w:rsidRDefault="005E4A54">
      <w:r>
        <w:t xml:space="preserve">Realismo literario </w:t>
      </w:r>
    </w:p>
    <w:p w14:paraId="0000000B" w14:textId="77777777" w:rsidR="00436824" w:rsidRDefault="005E4A54">
      <w:r>
        <w:t xml:space="preserve">Rasgos del realismo </w:t>
      </w:r>
    </w:p>
    <w:p w14:paraId="0000000C" w14:textId="77777777" w:rsidR="00436824" w:rsidRDefault="005E4A54">
      <w:r>
        <w:t>Origen y evolución del realismo</w:t>
      </w:r>
    </w:p>
    <w:p w14:paraId="0000000D" w14:textId="77777777" w:rsidR="00436824" w:rsidRDefault="005E4A54">
      <w:r>
        <w:t xml:space="preserve">Novela de aprendizaje, realista y picaresca Las principales características del realismo </w:t>
      </w:r>
    </w:p>
    <w:p w14:paraId="0000000E" w14:textId="77777777" w:rsidR="00436824" w:rsidRDefault="005E4A54">
      <w:r>
        <w:t>La crítica social</w:t>
      </w:r>
    </w:p>
    <w:p w14:paraId="0000000F" w14:textId="77777777" w:rsidR="00436824" w:rsidRDefault="005E4A54">
      <w:r>
        <w:t xml:space="preserve">Supervivencia, el hambre y la pobreza en la literatura </w:t>
      </w:r>
    </w:p>
    <w:p w14:paraId="00000010" w14:textId="77777777" w:rsidR="00436824" w:rsidRDefault="005E4A54">
      <w:r>
        <w:t>La representación de la pobreza</w:t>
      </w:r>
    </w:p>
    <w:p w14:paraId="00000011" w14:textId="77777777" w:rsidR="00436824" w:rsidRDefault="00436824"/>
    <w:p w14:paraId="00000012" w14:textId="77777777" w:rsidR="00436824" w:rsidRDefault="005E4A54">
      <w:r>
        <w:t xml:space="preserve">Bibliografía </w:t>
      </w:r>
    </w:p>
    <w:p w14:paraId="00000013" w14:textId="77777777" w:rsidR="00436824" w:rsidRDefault="005E4A54">
      <w:r>
        <w:t>"Lazarillo de</w:t>
      </w:r>
      <w:r>
        <w:t xml:space="preserve"> </w:t>
      </w:r>
      <w:proofErr w:type="spellStart"/>
      <w:r>
        <w:t>tormes</w:t>
      </w:r>
      <w:proofErr w:type="spellEnd"/>
      <w:r>
        <w:t>" Anónimo</w:t>
      </w:r>
    </w:p>
    <w:p w14:paraId="00000014" w14:textId="77777777" w:rsidR="00436824" w:rsidRDefault="005E4A54">
      <w:r>
        <w:t>Enríquez Mariana "Pablito clavó un clavito" Florencio Sánchez "Canillita"</w:t>
      </w:r>
    </w:p>
    <w:p w14:paraId="00000015" w14:textId="77777777" w:rsidR="00436824" w:rsidRDefault="005E4A54">
      <w:r>
        <w:t xml:space="preserve">"Pan" de </w:t>
      </w:r>
      <w:proofErr w:type="spellStart"/>
      <w:r>
        <w:t>celedonio</w:t>
      </w:r>
      <w:proofErr w:type="spellEnd"/>
      <w:r>
        <w:t xml:space="preserve"> flores</w:t>
      </w:r>
    </w:p>
    <w:p w14:paraId="00000016" w14:textId="77777777" w:rsidR="00436824" w:rsidRDefault="00436824"/>
    <w:p w14:paraId="00000017" w14:textId="77777777" w:rsidR="00436824" w:rsidRDefault="005E4A54">
      <w:r>
        <w:t>Realismo mágico</w:t>
      </w:r>
    </w:p>
    <w:p w14:paraId="00000018" w14:textId="77777777" w:rsidR="00436824" w:rsidRDefault="005E4A54">
      <w:r>
        <w:t>Magia y realidad en América Latina</w:t>
      </w:r>
    </w:p>
    <w:p w14:paraId="00000019" w14:textId="77777777" w:rsidR="00436824" w:rsidRDefault="005E4A54">
      <w:r>
        <w:t xml:space="preserve">El realismo mágico características </w:t>
      </w:r>
    </w:p>
    <w:p w14:paraId="0000001A" w14:textId="77777777" w:rsidR="00436824" w:rsidRDefault="005E4A54">
      <w:r>
        <w:t>El boom</w:t>
      </w:r>
    </w:p>
    <w:p w14:paraId="0000001B" w14:textId="77777777" w:rsidR="00436824" w:rsidRDefault="005E4A54">
      <w:r>
        <w:t xml:space="preserve">Diferentes modos de narrar </w:t>
      </w:r>
    </w:p>
    <w:p w14:paraId="0000001C" w14:textId="77777777" w:rsidR="00436824" w:rsidRDefault="005E4A54">
      <w:r>
        <w:t xml:space="preserve">El prólogo </w:t>
      </w:r>
      <w:proofErr w:type="spellStart"/>
      <w:r>
        <w:t>all</w:t>
      </w:r>
      <w:proofErr w:type="spellEnd"/>
      <w:r>
        <w:t xml:space="preserve"> </w:t>
      </w:r>
      <w:r>
        <w:t xml:space="preserve">reino de este mundo de Carpentier </w:t>
      </w:r>
    </w:p>
    <w:p w14:paraId="0000001D" w14:textId="77777777" w:rsidR="00436824" w:rsidRDefault="005E4A54">
      <w:r>
        <w:t>Carpentier</w:t>
      </w:r>
    </w:p>
    <w:p w14:paraId="0000001E" w14:textId="77777777" w:rsidR="00436824" w:rsidRDefault="00436824"/>
    <w:p w14:paraId="0000001F" w14:textId="77777777" w:rsidR="00436824" w:rsidRDefault="005E4A54">
      <w:r>
        <w:t>Bibliografía</w:t>
      </w:r>
    </w:p>
    <w:p w14:paraId="00000020" w14:textId="77777777" w:rsidR="00436824" w:rsidRDefault="005E4A54">
      <w:r>
        <w:t xml:space="preserve">Alejo </w:t>
      </w:r>
      <w:proofErr w:type="spellStart"/>
      <w:r>
        <w:t>carpentier</w:t>
      </w:r>
      <w:proofErr w:type="spellEnd"/>
      <w:r>
        <w:t xml:space="preserve"> En "Relatos de la guerra del tiempo" "Viaje a la semilla"</w:t>
      </w:r>
    </w:p>
    <w:p w14:paraId="00000021" w14:textId="77777777" w:rsidR="00436824" w:rsidRDefault="005E4A54">
      <w:r>
        <w:t>"Un señor muy viejo con unas alas enormes" Gabriel García Márquez</w:t>
      </w:r>
    </w:p>
    <w:p w14:paraId="00000022" w14:textId="77777777" w:rsidR="00436824" w:rsidRDefault="005E4A54">
      <w:r>
        <w:t>Películas: El gran pez y Milagros inesperados</w:t>
      </w:r>
    </w:p>
    <w:p w14:paraId="00000023" w14:textId="77777777" w:rsidR="00436824" w:rsidRDefault="00436824"/>
    <w:p w14:paraId="00000024" w14:textId="77777777" w:rsidR="00436824" w:rsidRDefault="005E4A54">
      <w:r>
        <w:t>Ciencia ficción</w:t>
      </w:r>
    </w:p>
    <w:p w14:paraId="00000025" w14:textId="77777777" w:rsidR="00436824" w:rsidRDefault="005E4A54">
      <w:r>
        <w:t xml:space="preserve">La ciencia ficción </w:t>
      </w:r>
    </w:p>
    <w:p w14:paraId="00000026" w14:textId="77777777" w:rsidR="00436824" w:rsidRDefault="005E4A54">
      <w:r>
        <w:t>Visiones sobre el futuro</w:t>
      </w:r>
    </w:p>
    <w:p w14:paraId="00000027" w14:textId="77777777" w:rsidR="00436824" w:rsidRDefault="005E4A54">
      <w:r>
        <w:t xml:space="preserve">Utopía, </w:t>
      </w:r>
      <w:proofErr w:type="gramStart"/>
      <w:r>
        <w:t xml:space="preserve">distopia,  </w:t>
      </w:r>
      <w:proofErr w:type="spellStart"/>
      <w:r>
        <w:t>ucronia</w:t>
      </w:r>
      <w:proofErr w:type="spellEnd"/>
      <w:proofErr w:type="gramEnd"/>
      <w:r>
        <w:t xml:space="preserve"> </w:t>
      </w:r>
    </w:p>
    <w:p w14:paraId="00000028" w14:textId="77777777" w:rsidR="00436824" w:rsidRDefault="005E4A54">
      <w:r>
        <w:t xml:space="preserve">Historia de </w:t>
      </w:r>
      <w:proofErr w:type="gramStart"/>
      <w:r>
        <w:t>la  ciencia</w:t>
      </w:r>
      <w:proofErr w:type="gramEnd"/>
      <w:r>
        <w:t xml:space="preserve"> ficción en Argentina </w:t>
      </w:r>
    </w:p>
    <w:p w14:paraId="00000029" w14:textId="77777777" w:rsidR="00436824" w:rsidRDefault="005E4A54">
      <w:r>
        <w:t>Los mund</w:t>
      </w:r>
      <w:r>
        <w:t>os posibles</w:t>
      </w:r>
    </w:p>
    <w:p w14:paraId="0000002A" w14:textId="77777777" w:rsidR="00436824" w:rsidRDefault="005E4A54">
      <w:proofErr w:type="spellStart"/>
      <w:r>
        <w:t>Scifaiku</w:t>
      </w:r>
      <w:proofErr w:type="spellEnd"/>
      <w:r>
        <w:t>, poemas japoneses de ciencia ficción</w:t>
      </w:r>
    </w:p>
    <w:p w14:paraId="0000002B" w14:textId="77777777" w:rsidR="00436824" w:rsidRDefault="005E4A54">
      <w:r>
        <w:t>Los microrrelatos</w:t>
      </w:r>
    </w:p>
    <w:p w14:paraId="0000002C" w14:textId="77777777" w:rsidR="00436824" w:rsidRDefault="00436824"/>
    <w:p w14:paraId="0000002D" w14:textId="77777777" w:rsidR="00436824" w:rsidRDefault="005E4A54">
      <w:r>
        <w:lastRenderedPageBreak/>
        <w:t>Bibliografía</w:t>
      </w:r>
    </w:p>
    <w:p w14:paraId="0000002E" w14:textId="77777777" w:rsidR="00436824" w:rsidRDefault="005E4A54">
      <w:r>
        <w:t xml:space="preserve">"El racista" de Isaac Asimov </w:t>
      </w:r>
    </w:p>
    <w:p w14:paraId="0000002F" w14:textId="77777777" w:rsidR="00436824" w:rsidRDefault="005E4A54">
      <w:r>
        <w:t xml:space="preserve">Selección de </w:t>
      </w:r>
      <w:proofErr w:type="spellStart"/>
      <w:r>
        <w:t>scifaikus</w:t>
      </w:r>
      <w:proofErr w:type="spellEnd"/>
    </w:p>
    <w:p w14:paraId="00000030" w14:textId="77777777" w:rsidR="00436824" w:rsidRDefault="00436824"/>
    <w:p w14:paraId="00000031" w14:textId="77777777" w:rsidR="00436824" w:rsidRDefault="005E4A54">
      <w:r>
        <w:t>Lo fantástico</w:t>
      </w:r>
    </w:p>
    <w:p w14:paraId="00000032" w14:textId="77777777" w:rsidR="00436824" w:rsidRDefault="005E4A54">
      <w:r>
        <w:t>Cómo definir lo fantástico</w:t>
      </w:r>
    </w:p>
    <w:p w14:paraId="00000033" w14:textId="77777777" w:rsidR="00436824" w:rsidRDefault="005E4A54">
      <w:r>
        <w:t>Lo extraño, lo maravilloso y lo fantástico</w:t>
      </w:r>
    </w:p>
    <w:p w14:paraId="00000034" w14:textId="77777777" w:rsidR="00436824" w:rsidRDefault="005E4A54">
      <w:r>
        <w:t>Lo fantástico según Todorov,</w:t>
      </w:r>
      <w:r>
        <w:t xml:space="preserve"> Barrenechea y Rosemary Jackson </w:t>
      </w:r>
    </w:p>
    <w:p w14:paraId="00000035" w14:textId="77777777" w:rsidR="00436824" w:rsidRDefault="005E4A54">
      <w:r>
        <w:t xml:space="preserve">Literatura y subversión </w:t>
      </w:r>
    </w:p>
    <w:p w14:paraId="00000036" w14:textId="77777777" w:rsidR="00436824" w:rsidRDefault="005E4A54">
      <w:r>
        <w:t>El universo cerrado de sur</w:t>
      </w:r>
    </w:p>
    <w:p w14:paraId="00000037" w14:textId="77777777" w:rsidR="00436824" w:rsidRDefault="005E4A54">
      <w:r>
        <w:t xml:space="preserve">Silvina Ocampo </w:t>
      </w:r>
    </w:p>
    <w:p w14:paraId="00000038" w14:textId="77777777" w:rsidR="00436824" w:rsidRDefault="005E4A54">
      <w:r>
        <w:t>Los objetos siniestros, lo fantástico cotidiano con los ojos de niño</w:t>
      </w:r>
    </w:p>
    <w:p w14:paraId="00000039" w14:textId="77777777" w:rsidR="00436824" w:rsidRDefault="00436824"/>
    <w:p w14:paraId="0000003A" w14:textId="77777777" w:rsidR="00436824" w:rsidRDefault="005E4A54">
      <w:r>
        <w:t>Bibliografía</w:t>
      </w:r>
    </w:p>
    <w:p w14:paraId="0000003B" w14:textId="77777777" w:rsidR="00436824" w:rsidRDefault="005E4A54">
      <w:r>
        <w:t>Silvina Ocampo "El vestido de terciopelo</w:t>
      </w:r>
      <w:proofErr w:type="gramStart"/>
      <w:r>
        <w:t>",  "</w:t>
      </w:r>
      <w:proofErr w:type="gramEnd"/>
      <w:r>
        <w:t>Las fotografías",  "La casa de azúcar",  "La soga"</w:t>
      </w:r>
    </w:p>
    <w:p w14:paraId="0000003C" w14:textId="77777777" w:rsidR="00436824" w:rsidRDefault="005E4A54">
      <w:r>
        <w:t>Cortázar "Continuidad de los parques"</w:t>
      </w:r>
    </w:p>
    <w:p w14:paraId="0000003D" w14:textId="77777777" w:rsidR="00436824" w:rsidRDefault="005E4A54">
      <w:r>
        <w:t xml:space="preserve"> </w:t>
      </w:r>
    </w:p>
    <w:p w14:paraId="0000003E" w14:textId="77777777" w:rsidR="00436824" w:rsidRDefault="005E4A54">
      <w:r>
        <w:t>Criterios de evaluación</w:t>
      </w:r>
    </w:p>
    <w:p w14:paraId="0000003F" w14:textId="77777777" w:rsidR="00436824" w:rsidRDefault="005E4A54">
      <w:r>
        <w:t xml:space="preserve">Se evaluarán procesos de apropiación de los textos a través de productos orales y escritos; los </w:t>
      </w:r>
      <w:r>
        <w:t>alumnos deberán demostrar el aprendizaje cabal de las distintas cosmovisiones vistas durante el año, el conocimiento de los textos.  Utilizar vocabulario técnico específico de la materia al referirse a los textos trabajados.</w:t>
      </w:r>
    </w:p>
    <w:p w14:paraId="00000040" w14:textId="77777777" w:rsidR="00436824" w:rsidRDefault="00436824"/>
    <w:sectPr w:rsidR="0043682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824"/>
    <w:rsid w:val="00436824"/>
    <w:rsid w:val="005E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BB685-3375-4F07-BAB5-E0E1D0C4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PAT</dc:creator>
  <cp:lastModifiedBy>Patricia Velloso</cp:lastModifiedBy>
  <cp:revision>2</cp:revision>
  <dcterms:created xsi:type="dcterms:W3CDTF">2019-11-20T12:26:00Z</dcterms:created>
  <dcterms:modified xsi:type="dcterms:W3CDTF">2019-11-20T12:26:00Z</dcterms:modified>
</cp:coreProperties>
</file>